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21" w:rsidRDefault="00AD2B21" w:rsidP="00AD2B21">
      <w:pPr>
        <w:tabs>
          <w:tab w:val="left" w:pos="14570"/>
        </w:tabs>
        <w:ind w:left="10440" w:firstLine="50"/>
        <w:rPr>
          <w:sz w:val="22"/>
          <w:szCs w:val="22"/>
        </w:rPr>
      </w:pPr>
      <w:r>
        <w:rPr>
          <w:sz w:val="22"/>
          <w:szCs w:val="22"/>
        </w:rPr>
        <w:t>Приложение к постановлению</w:t>
      </w:r>
    </w:p>
    <w:p w:rsidR="00AD2B21" w:rsidRDefault="00AD2B21" w:rsidP="00AD2B21">
      <w:pPr>
        <w:tabs>
          <w:tab w:val="left" w:pos="14570"/>
        </w:tabs>
        <w:ind w:left="10440" w:firstLine="50"/>
        <w:rPr>
          <w:sz w:val="22"/>
          <w:szCs w:val="22"/>
        </w:rPr>
      </w:pPr>
      <w:r>
        <w:rPr>
          <w:sz w:val="22"/>
          <w:szCs w:val="22"/>
        </w:rPr>
        <w:t>администрации Романовского муниципального района Саратовской области</w:t>
      </w:r>
    </w:p>
    <w:p w:rsidR="00AD2B21" w:rsidRDefault="00AD2B21" w:rsidP="00AD2B21">
      <w:pPr>
        <w:tabs>
          <w:tab w:val="left" w:pos="14570"/>
        </w:tabs>
        <w:ind w:left="10440" w:firstLine="50"/>
        <w:rPr>
          <w:sz w:val="22"/>
          <w:szCs w:val="22"/>
        </w:rPr>
      </w:pPr>
      <w:r>
        <w:rPr>
          <w:sz w:val="22"/>
          <w:szCs w:val="22"/>
        </w:rPr>
        <w:t>от 21.02.2018 года № 70</w:t>
      </w:r>
    </w:p>
    <w:p w:rsidR="007905A9" w:rsidRPr="00345A87" w:rsidRDefault="001A66DE" w:rsidP="007905A9">
      <w:pPr>
        <w:tabs>
          <w:tab w:val="left" w:pos="14570"/>
        </w:tabs>
        <w:ind w:left="10440" w:hanging="10800"/>
        <w:jc w:val="center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« </w:t>
      </w:r>
      <w:r w:rsidR="007905A9" w:rsidRPr="00345A87">
        <w:rPr>
          <w:b/>
          <w:color w:val="000000"/>
          <w:sz w:val="22"/>
          <w:szCs w:val="22"/>
        </w:rPr>
        <w:t xml:space="preserve">Перечень мероприятий муниципальной программы  </w:t>
      </w:r>
    </w:p>
    <w:p w:rsidR="007905A9" w:rsidRDefault="007905A9" w:rsidP="007905A9">
      <w:pPr>
        <w:tabs>
          <w:tab w:val="left" w:pos="14570"/>
        </w:tabs>
        <w:ind w:left="10440" w:hanging="10800"/>
        <w:jc w:val="center"/>
        <w:rPr>
          <w:b/>
          <w:color w:val="000000"/>
          <w:sz w:val="22"/>
          <w:szCs w:val="22"/>
        </w:rPr>
      </w:pPr>
      <w:r w:rsidRPr="00345A87">
        <w:rPr>
          <w:b/>
          <w:color w:val="000000"/>
          <w:sz w:val="22"/>
          <w:szCs w:val="22"/>
        </w:rPr>
        <w:t>«Развитие образования Романовского муниципального района на 2018-2020 годы»</w:t>
      </w:r>
    </w:p>
    <w:p w:rsidR="00345A87" w:rsidRPr="00345A87" w:rsidRDefault="00345A87" w:rsidP="00345A87">
      <w:pPr>
        <w:tabs>
          <w:tab w:val="left" w:pos="14570"/>
        </w:tabs>
        <w:ind w:left="10440" w:hanging="10800"/>
        <w:rPr>
          <w:b/>
          <w:sz w:val="22"/>
          <w:szCs w:val="22"/>
        </w:rPr>
      </w:pPr>
    </w:p>
    <w:p w:rsidR="007905A9" w:rsidRPr="00345A87" w:rsidRDefault="007905A9" w:rsidP="007905A9">
      <w:pPr>
        <w:tabs>
          <w:tab w:val="left" w:pos="540"/>
          <w:tab w:val="left" w:pos="1134"/>
        </w:tabs>
        <w:ind w:left="360"/>
        <w:rPr>
          <w:b/>
          <w:sz w:val="22"/>
          <w:szCs w:val="22"/>
        </w:rPr>
      </w:pPr>
    </w:p>
    <w:tbl>
      <w:tblPr>
        <w:tblW w:w="15855" w:type="dxa"/>
        <w:tblInd w:w="-252" w:type="dxa"/>
        <w:tblLook w:val="04A0"/>
      </w:tblPr>
      <w:tblGrid>
        <w:gridCol w:w="601"/>
        <w:gridCol w:w="2522"/>
        <w:gridCol w:w="2490"/>
        <w:gridCol w:w="3240"/>
        <w:gridCol w:w="1926"/>
        <w:gridCol w:w="1649"/>
        <w:gridCol w:w="1328"/>
        <w:gridCol w:w="2099"/>
      </w:tblGrid>
      <w:tr w:rsidR="007905A9" w:rsidRPr="00345A87" w:rsidTr="00D8517C">
        <w:trPr>
          <w:trHeight w:val="145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Объемы финансирования - всего, тыс. рублей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 том числе по годам реализации</w:t>
            </w:r>
          </w:p>
        </w:tc>
      </w:tr>
      <w:tr w:rsidR="007905A9" w:rsidRPr="00345A87" w:rsidTr="00D8517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2018 г.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 2020 г.</w:t>
            </w:r>
          </w:p>
        </w:tc>
      </w:tr>
      <w:tr w:rsidR="007905A9" w:rsidRPr="00345A87" w:rsidTr="00D8517C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7</w:t>
            </w:r>
          </w:p>
        </w:tc>
      </w:tr>
      <w:tr w:rsidR="007905A9" w:rsidRPr="00345A87" w:rsidTr="00D8517C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Подпрограмма "Развитие системы дополнительного образования"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учреждения дополнительного образования 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17531,4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6858,3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5311,1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5362,0</w:t>
            </w:r>
          </w:p>
        </w:tc>
      </w:tr>
      <w:tr w:rsidR="007905A9" w:rsidRPr="00345A87" w:rsidTr="00D851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16764,7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6091,6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5311,1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5362,0</w:t>
            </w:r>
          </w:p>
        </w:tc>
      </w:tr>
      <w:tr w:rsidR="007905A9" w:rsidRPr="00345A87" w:rsidTr="00D851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776,7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776,7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D8517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D8517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D8517C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Основное мероприятие: Обеспечение предоставления качественного дополнительного образования детям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образовательные учреждения</w:t>
            </w:r>
          </w:p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16690,6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6017,5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5311,1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5362</w:t>
            </w:r>
          </w:p>
        </w:tc>
      </w:tr>
      <w:tr w:rsidR="007905A9" w:rsidRPr="00345A87" w:rsidTr="00D851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D8517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16562,4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D8517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5889,3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5311,1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5362</w:t>
            </w:r>
          </w:p>
        </w:tc>
      </w:tr>
      <w:tr w:rsidR="007905A9" w:rsidRPr="00345A87" w:rsidTr="00D851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D8517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D8517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D8517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</w:tbl>
    <w:p w:rsidR="00AD2B21" w:rsidRDefault="00AD2B21">
      <w:r>
        <w:br w:type="page"/>
      </w:r>
    </w:p>
    <w:tbl>
      <w:tblPr>
        <w:tblW w:w="15855" w:type="dxa"/>
        <w:tblInd w:w="-252" w:type="dxa"/>
        <w:tblLook w:val="04A0"/>
      </w:tblPr>
      <w:tblGrid>
        <w:gridCol w:w="601"/>
        <w:gridCol w:w="2522"/>
        <w:gridCol w:w="2490"/>
        <w:gridCol w:w="3240"/>
        <w:gridCol w:w="1926"/>
        <w:gridCol w:w="1649"/>
        <w:gridCol w:w="1328"/>
        <w:gridCol w:w="2099"/>
      </w:tblGrid>
      <w:tr w:rsidR="000A57BB" w:rsidRPr="00345A87" w:rsidTr="00AD2B21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AD2B21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lastRenderedPageBreak/>
              <w:t> 3.2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Основное мероприятие: Обеспечение   повышения оплаты труда отдельным категориям работников бюджетной сферы  в области дополнительного образования </w:t>
            </w:r>
          </w:p>
          <w:p w:rsidR="000A57BB" w:rsidRPr="00345A87" w:rsidRDefault="000A57BB" w:rsidP="00522927">
            <w:pPr>
              <w:rPr>
                <w:color w:val="000000"/>
              </w:rPr>
            </w:pPr>
          </w:p>
          <w:p w:rsidR="000A57BB" w:rsidRPr="00345A87" w:rsidRDefault="000A57BB" w:rsidP="00522927">
            <w:pPr>
              <w:rPr>
                <w:color w:val="000000"/>
              </w:rPr>
            </w:pPr>
          </w:p>
          <w:p w:rsidR="000A57BB" w:rsidRPr="00345A87" w:rsidRDefault="000A57BB" w:rsidP="00522927">
            <w:pPr>
              <w:rPr>
                <w:color w:val="000000"/>
              </w:rPr>
            </w:pPr>
          </w:p>
          <w:p w:rsidR="000A57BB" w:rsidRPr="00345A87" w:rsidRDefault="000A57BB" w:rsidP="00522927">
            <w:pPr>
              <w:rPr>
                <w:color w:val="000000"/>
              </w:rPr>
            </w:pPr>
          </w:p>
          <w:p w:rsidR="000A57BB" w:rsidRPr="00345A87" w:rsidRDefault="000A57BB" w:rsidP="00522927">
            <w:pPr>
              <w:rPr>
                <w:color w:val="000000"/>
              </w:rPr>
            </w:pPr>
          </w:p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7BB" w:rsidRPr="00345A87" w:rsidRDefault="000A57BB" w:rsidP="00522927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учреждения дополнительного образования района (по согласованию)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345A87" w:rsidP="0052292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641,1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345A87" w:rsidP="0052292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641,1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A57BB" w:rsidRPr="00345A87" w:rsidTr="00AD2B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AD2B2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D8517C" w:rsidP="0052292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192,3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D8517C" w:rsidP="0052292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192,3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A57BB" w:rsidRPr="00345A87" w:rsidTr="00AD2B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AD2B2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345A87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345A87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0A57BB" w:rsidRPr="00345A87" w:rsidTr="00AD2B21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AD2B2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0A57BB" w:rsidRPr="00345A87" w:rsidTr="00AD2B21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AD2B2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7905A9" w:rsidRPr="00345A87" w:rsidTr="00D8517C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0A57BB" w:rsidP="00AD2B21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3.3.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Основное мероприятие: Обеспечение   повышения оплаты труда отдельным категориям работников </w:t>
            </w:r>
            <w:r w:rsidR="000A57BB" w:rsidRPr="00345A87">
              <w:rPr>
                <w:color w:val="000000"/>
                <w:sz w:val="22"/>
                <w:szCs w:val="22"/>
              </w:rPr>
              <w:t>муниципальных</w:t>
            </w:r>
            <w:r w:rsidR="00345A87" w:rsidRPr="00345A87">
              <w:rPr>
                <w:color w:val="000000"/>
                <w:sz w:val="22"/>
                <w:szCs w:val="22"/>
              </w:rPr>
              <w:t xml:space="preserve"> учреждений</w:t>
            </w:r>
          </w:p>
          <w:p w:rsidR="000A57BB" w:rsidRPr="00345A87" w:rsidRDefault="000A57BB">
            <w:pPr>
              <w:rPr>
                <w:color w:val="000000"/>
              </w:rPr>
            </w:pPr>
          </w:p>
          <w:p w:rsidR="000A57BB" w:rsidRPr="00345A87" w:rsidRDefault="000A57BB">
            <w:pPr>
              <w:rPr>
                <w:color w:val="000000"/>
              </w:rPr>
            </w:pPr>
          </w:p>
          <w:p w:rsidR="000A57BB" w:rsidRPr="00345A87" w:rsidRDefault="000A57BB">
            <w:pPr>
              <w:rPr>
                <w:color w:val="000000"/>
              </w:rPr>
            </w:pPr>
          </w:p>
          <w:p w:rsidR="000A57BB" w:rsidRPr="00345A87" w:rsidRDefault="000A57BB">
            <w:pPr>
              <w:rPr>
                <w:color w:val="000000"/>
              </w:rPr>
            </w:pPr>
          </w:p>
          <w:p w:rsidR="000A57BB" w:rsidRPr="00345A87" w:rsidRDefault="000A57BB">
            <w:pPr>
              <w:rPr>
                <w:color w:val="000000"/>
              </w:rPr>
            </w:pPr>
          </w:p>
          <w:p w:rsidR="000A57BB" w:rsidRPr="00345A87" w:rsidRDefault="000A57BB">
            <w:pPr>
              <w:rPr>
                <w:color w:val="000000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учреждения дополнительного образования 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199,7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D851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D851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189,7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189,7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7905A9" w:rsidRPr="00345A87" w:rsidTr="00D8517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7905A9" w:rsidRPr="00345A87" w:rsidTr="00D8517C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</w:tbl>
    <w:p w:rsidR="00C52ECB" w:rsidRPr="00345A87" w:rsidRDefault="00C52ECB" w:rsidP="008E7F2A">
      <w:pPr>
        <w:rPr>
          <w:sz w:val="22"/>
          <w:szCs w:val="22"/>
        </w:rPr>
      </w:pPr>
    </w:p>
    <w:p w:rsidR="000A57BB" w:rsidRDefault="000A57BB" w:rsidP="008E7F2A">
      <w:pPr>
        <w:rPr>
          <w:b/>
        </w:rPr>
      </w:pPr>
    </w:p>
    <w:p w:rsidR="001A66DE" w:rsidRDefault="001A66DE" w:rsidP="008E7F2A">
      <w:pPr>
        <w:rPr>
          <w:b/>
        </w:rPr>
      </w:pPr>
    </w:p>
    <w:p w:rsidR="001A66DE" w:rsidRPr="001A66DE" w:rsidRDefault="001A66DE" w:rsidP="008E7F2A">
      <w:pPr>
        <w:rPr>
          <w:b/>
        </w:rPr>
      </w:pPr>
      <w:r>
        <w:rPr>
          <w:b/>
        </w:rPr>
        <w:t xml:space="preserve">                          </w:t>
      </w:r>
    </w:p>
    <w:sectPr w:rsidR="001A66DE" w:rsidRPr="001A66DE" w:rsidSect="00AD2B2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DAA" w:rsidRDefault="00686DAA" w:rsidP="008120AD">
      <w:r>
        <w:separator/>
      </w:r>
    </w:p>
  </w:endnote>
  <w:endnote w:type="continuationSeparator" w:id="1">
    <w:p w:rsidR="00686DAA" w:rsidRDefault="00686DAA" w:rsidP="00812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DAA" w:rsidRDefault="00686DAA" w:rsidP="008120AD">
      <w:r>
        <w:separator/>
      </w:r>
    </w:p>
  </w:footnote>
  <w:footnote w:type="continuationSeparator" w:id="1">
    <w:p w:rsidR="00686DAA" w:rsidRDefault="00686DAA" w:rsidP="00812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F2A"/>
    <w:rsid w:val="00006258"/>
    <w:rsid w:val="000A57BB"/>
    <w:rsid w:val="001A6112"/>
    <w:rsid w:val="001A66DE"/>
    <w:rsid w:val="001C1D9D"/>
    <w:rsid w:val="00202C20"/>
    <w:rsid w:val="00221072"/>
    <w:rsid w:val="0030123E"/>
    <w:rsid w:val="00345A87"/>
    <w:rsid w:val="00347F8D"/>
    <w:rsid w:val="0035240B"/>
    <w:rsid w:val="00546A40"/>
    <w:rsid w:val="005D609E"/>
    <w:rsid w:val="00686DAA"/>
    <w:rsid w:val="006B3ED6"/>
    <w:rsid w:val="006E7CCC"/>
    <w:rsid w:val="006F093A"/>
    <w:rsid w:val="0070366F"/>
    <w:rsid w:val="007839DC"/>
    <w:rsid w:val="007905A9"/>
    <w:rsid w:val="008120AD"/>
    <w:rsid w:val="008E7F2A"/>
    <w:rsid w:val="00993E6C"/>
    <w:rsid w:val="00AD2B21"/>
    <w:rsid w:val="00BC6234"/>
    <w:rsid w:val="00BD36E6"/>
    <w:rsid w:val="00BF2B1F"/>
    <w:rsid w:val="00C01A27"/>
    <w:rsid w:val="00C52ECB"/>
    <w:rsid w:val="00C64C52"/>
    <w:rsid w:val="00CC66A8"/>
    <w:rsid w:val="00D8517C"/>
    <w:rsid w:val="00DD6A06"/>
    <w:rsid w:val="00E2606A"/>
    <w:rsid w:val="00FC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F2A"/>
    <w:pPr>
      <w:spacing w:before="100" w:beforeAutospacing="1" w:after="100" w:afterAutospacing="1"/>
    </w:pPr>
  </w:style>
  <w:style w:type="table" w:styleId="a4">
    <w:name w:val="Table Grid"/>
    <w:basedOn w:val="a1"/>
    <w:rsid w:val="008E7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12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120AD"/>
  </w:style>
  <w:style w:type="paragraph" w:styleId="a7">
    <w:name w:val="footer"/>
    <w:basedOn w:val="a"/>
    <w:link w:val="a8"/>
    <w:uiPriority w:val="99"/>
    <w:semiHidden/>
    <w:unhideWhenUsed/>
    <w:rsid w:val="00812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12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Admin</cp:lastModifiedBy>
  <cp:revision>2</cp:revision>
  <cp:lastPrinted>2018-02-19T14:07:00Z</cp:lastPrinted>
  <dcterms:created xsi:type="dcterms:W3CDTF">2018-02-21T06:39:00Z</dcterms:created>
  <dcterms:modified xsi:type="dcterms:W3CDTF">2018-02-21T06:39:00Z</dcterms:modified>
</cp:coreProperties>
</file>